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1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396"/>
        <w:gridCol w:w="1396"/>
        <w:gridCol w:w="1692"/>
        <w:gridCol w:w="2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13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36"/>
                <w:szCs w:val="36"/>
                <w:u w:val="none"/>
                <w:lang w:val="en-US" w:eastAsia="zh-CN"/>
              </w:rPr>
              <w:t>执法人员执法信息公示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执法类型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执法区域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时艳红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综合执法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新华区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16040235010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新华区医疗保障局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综合执法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新华区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16040235017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新华区医疗保障局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梁慧畅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综合执法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新华区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16040235002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新华区医疗保障局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辛霞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综合执法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新华区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16040235001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新华区医疗保障局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综合执法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新华区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16040235013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新华区医疗保障局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赵旭晋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综合执法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新华区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16040235015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新华区医疗保障局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吴香兰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综合执法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新华区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16040235016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新华区医疗保障局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贾培培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综合执法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新华区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16040235011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新华区医疗保障局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杨凯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综合执法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新华区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16040235012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新华区医疗保障局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2NWM2MThmZjUwOTNiODAwNzRlNmE2NzQ4ZThjMDIifQ=="/>
  </w:docVars>
  <w:rsids>
    <w:rsidRoot w:val="69301C07"/>
    <w:rsid w:val="13236AF1"/>
    <w:rsid w:val="1AE5006F"/>
    <w:rsid w:val="6930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2024-01-29T01:10:00Z</dcterms:created>
  <dc:creator>杖行</dc:creator>
  <cp:lastModifiedBy>Singer</cp:lastModifiedBy>
  <dcterms:modified xsi:type="dcterms:W3CDTF">2024-04-03T02:26:15Z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43CC8C203D084D4C9ABC3D73B24591F7_13</vt:lpwstr>
  </property>
</Properties>
</file>